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42" w:rsidRDefault="00F00542" w:rsidP="00470501">
      <w:pPr>
        <w:pStyle w:val="Heading2"/>
        <w:ind w:left="-4" w:righ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3DE909" wp14:editId="2AD4A53B">
                <wp:simplePos x="0" y="0"/>
                <wp:positionH relativeFrom="page">
                  <wp:align>right</wp:align>
                </wp:positionH>
                <wp:positionV relativeFrom="paragraph">
                  <wp:posOffset>-472440</wp:posOffset>
                </wp:positionV>
                <wp:extent cx="2057400" cy="657860"/>
                <wp:effectExtent l="0" t="0" r="0" b="8890"/>
                <wp:wrapNone/>
                <wp:docPr id="23231" name="Group 23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657860"/>
                          <a:chOff x="0" y="0"/>
                          <a:chExt cx="2057400" cy="658279"/>
                        </a:xfrm>
                      </wpg:grpSpPr>
                      <wps:wsp>
                        <wps:cNvPr id="2" name="Shape 36884"/>
                        <wps:cNvSpPr/>
                        <wps:spPr>
                          <a:xfrm>
                            <a:off x="0" y="0"/>
                            <a:ext cx="2057400" cy="658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658279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  <a:lnTo>
                                  <a:pt x="2057400" y="658279"/>
                                </a:lnTo>
                                <a:lnTo>
                                  <a:pt x="0" y="6582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B1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254893" y="204256"/>
                            <a:ext cx="241503" cy="19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503" h="199263">
                                <a:moveTo>
                                  <a:pt x="0" y="0"/>
                                </a:moveTo>
                                <a:lnTo>
                                  <a:pt x="241503" y="0"/>
                                </a:lnTo>
                                <a:lnTo>
                                  <a:pt x="241503" y="44438"/>
                                </a:lnTo>
                                <a:lnTo>
                                  <a:pt x="49124" y="44438"/>
                                </a:lnTo>
                                <a:lnTo>
                                  <a:pt x="49124" y="75082"/>
                                </a:lnTo>
                                <a:lnTo>
                                  <a:pt x="241503" y="75082"/>
                                </a:lnTo>
                                <a:lnTo>
                                  <a:pt x="241503" y="121856"/>
                                </a:lnTo>
                                <a:lnTo>
                                  <a:pt x="48971" y="121856"/>
                                </a:lnTo>
                                <a:lnTo>
                                  <a:pt x="48971" y="199263"/>
                                </a:lnTo>
                                <a:lnTo>
                                  <a:pt x="0" y="199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531726" y="204256"/>
                            <a:ext cx="210858" cy="19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858" h="199263">
                                <a:moveTo>
                                  <a:pt x="0" y="0"/>
                                </a:moveTo>
                                <a:lnTo>
                                  <a:pt x="49124" y="0"/>
                                </a:lnTo>
                                <a:lnTo>
                                  <a:pt x="49124" y="152349"/>
                                </a:lnTo>
                                <a:lnTo>
                                  <a:pt x="210858" y="152349"/>
                                </a:lnTo>
                                <a:lnTo>
                                  <a:pt x="210858" y="199263"/>
                                </a:lnTo>
                                <a:lnTo>
                                  <a:pt x="0" y="199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090085" y="204256"/>
                            <a:ext cx="253505" cy="19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05" h="199263">
                                <a:moveTo>
                                  <a:pt x="0" y="0"/>
                                </a:moveTo>
                                <a:lnTo>
                                  <a:pt x="49123" y="0"/>
                                </a:lnTo>
                                <a:lnTo>
                                  <a:pt x="49123" y="74943"/>
                                </a:lnTo>
                                <a:lnTo>
                                  <a:pt x="170714" y="0"/>
                                </a:lnTo>
                                <a:lnTo>
                                  <a:pt x="253073" y="0"/>
                                </a:lnTo>
                                <a:lnTo>
                                  <a:pt x="94018" y="98399"/>
                                </a:lnTo>
                                <a:lnTo>
                                  <a:pt x="253505" y="199263"/>
                                </a:lnTo>
                                <a:lnTo>
                                  <a:pt x="168466" y="199263"/>
                                </a:lnTo>
                                <a:lnTo>
                                  <a:pt x="48971" y="121856"/>
                                </a:lnTo>
                                <a:lnTo>
                                  <a:pt x="48971" y="199263"/>
                                </a:lnTo>
                                <a:lnTo>
                                  <a:pt x="0" y="199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0"/>
                        <wps:cNvSpPr/>
                        <wps:spPr>
                          <a:xfrm>
                            <a:off x="1376299" y="204256"/>
                            <a:ext cx="250876" cy="19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76" h="199263">
                                <a:moveTo>
                                  <a:pt x="0" y="0"/>
                                </a:moveTo>
                                <a:lnTo>
                                  <a:pt x="250876" y="0"/>
                                </a:lnTo>
                                <a:lnTo>
                                  <a:pt x="250876" y="44438"/>
                                </a:lnTo>
                                <a:lnTo>
                                  <a:pt x="46761" y="44438"/>
                                </a:lnTo>
                                <a:lnTo>
                                  <a:pt x="46761" y="77267"/>
                                </a:lnTo>
                                <a:lnTo>
                                  <a:pt x="250876" y="77267"/>
                                </a:lnTo>
                                <a:lnTo>
                                  <a:pt x="250876" y="121856"/>
                                </a:lnTo>
                                <a:lnTo>
                                  <a:pt x="46761" y="121856"/>
                                </a:lnTo>
                                <a:lnTo>
                                  <a:pt x="46761" y="154699"/>
                                </a:lnTo>
                                <a:lnTo>
                                  <a:pt x="250876" y="154699"/>
                                </a:lnTo>
                                <a:lnTo>
                                  <a:pt x="250876" y="199263"/>
                                </a:lnTo>
                                <a:lnTo>
                                  <a:pt x="0" y="199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1"/>
                        <wps:cNvSpPr/>
                        <wps:spPr>
                          <a:xfrm>
                            <a:off x="763087" y="204259"/>
                            <a:ext cx="281343" cy="19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43" h="199263">
                                <a:moveTo>
                                  <a:pt x="3239" y="0"/>
                                </a:moveTo>
                                <a:lnTo>
                                  <a:pt x="52362" y="0"/>
                                </a:lnTo>
                                <a:lnTo>
                                  <a:pt x="52362" y="154699"/>
                                </a:lnTo>
                                <a:lnTo>
                                  <a:pt x="230658" y="154699"/>
                                </a:lnTo>
                                <a:lnTo>
                                  <a:pt x="230658" y="0"/>
                                </a:lnTo>
                                <a:lnTo>
                                  <a:pt x="279857" y="0"/>
                                </a:lnTo>
                                <a:lnTo>
                                  <a:pt x="279857" y="152489"/>
                                </a:lnTo>
                                <a:cubicBezTo>
                                  <a:pt x="279857" y="152489"/>
                                  <a:pt x="281343" y="193764"/>
                                  <a:pt x="240932" y="199263"/>
                                </a:cubicBezTo>
                                <a:lnTo>
                                  <a:pt x="41948" y="199263"/>
                                </a:lnTo>
                                <a:cubicBezTo>
                                  <a:pt x="0" y="193878"/>
                                  <a:pt x="3239" y="152489"/>
                                  <a:pt x="3239" y="152489"/>
                                </a:cubicBezTo>
                                <a:lnTo>
                                  <a:pt x="3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2"/>
                        <wps:cNvSpPr/>
                        <wps:spPr>
                          <a:xfrm>
                            <a:off x="1706270" y="355529"/>
                            <a:ext cx="12934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4" h="33782">
                                <a:moveTo>
                                  <a:pt x="0" y="0"/>
                                </a:moveTo>
                                <a:lnTo>
                                  <a:pt x="12934" y="0"/>
                                </a:lnTo>
                                <a:lnTo>
                                  <a:pt x="12934" y="3823"/>
                                </a:lnTo>
                                <a:lnTo>
                                  <a:pt x="4369" y="3823"/>
                                </a:lnTo>
                                <a:lnTo>
                                  <a:pt x="4369" y="15469"/>
                                </a:lnTo>
                                <a:lnTo>
                                  <a:pt x="12934" y="15469"/>
                                </a:lnTo>
                                <a:lnTo>
                                  <a:pt x="12934" y="19292"/>
                                </a:lnTo>
                                <a:lnTo>
                                  <a:pt x="4369" y="19292"/>
                                </a:lnTo>
                                <a:lnTo>
                                  <a:pt x="4369" y="33782"/>
                                </a:lnTo>
                                <a:lnTo>
                                  <a:pt x="0" y="33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3"/>
                        <wps:cNvSpPr/>
                        <wps:spPr>
                          <a:xfrm>
                            <a:off x="1686979" y="342640"/>
                            <a:ext cx="32225" cy="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25" h="61340">
                                <a:moveTo>
                                  <a:pt x="30772" y="0"/>
                                </a:moveTo>
                                <a:lnTo>
                                  <a:pt x="32225" y="295"/>
                                </a:lnTo>
                                <a:lnTo>
                                  <a:pt x="32225" y="4194"/>
                                </a:lnTo>
                                <a:lnTo>
                                  <a:pt x="30683" y="3556"/>
                                </a:lnTo>
                                <a:cubicBezTo>
                                  <a:pt x="15748" y="3556"/>
                                  <a:pt x="3569" y="15735"/>
                                  <a:pt x="3657" y="30759"/>
                                </a:cubicBezTo>
                                <a:cubicBezTo>
                                  <a:pt x="3657" y="45694"/>
                                  <a:pt x="15748" y="57874"/>
                                  <a:pt x="30772" y="57785"/>
                                </a:cubicBezTo>
                                <a:lnTo>
                                  <a:pt x="32225" y="57183"/>
                                </a:lnTo>
                                <a:lnTo>
                                  <a:pt x="32225" y="61043"/>
                                </a:lnTo>
                                <a:lnTo>
                                  <a:pt x="30772" y="61340"/>
                                </a:lnTo>
                                <a:cubicBezTo>
                                  <a:pt x="13779" y="61340"/>
                                  <a:pt x="88" y="47650"/>
                                  <a:pt x="88" y="30670"/>
                                </a:cubicBezTo>
                                <a:cubicBezTo>
                                  <a:pt x="0" y="13779"/>
                                  <a:pt x="13779" y="0"/>
                                  <a:pt x="307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4"/>
                        <wps:cNvSpPr/>
                        <wps:spPr>
                          <a:xfrm>
                            <a:off x="1719204" y="355529"/>
                            <a:ext cx="14193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3" h="33782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  <a:cubicBezTo>
                                  <a:pt x="7437" y="0"/>
                                  <a:pt x="12504" y="978"/>
                                  <a:pt x="12936" y="8624"/>
                                </a:cubicBezTo>
                                <a:cubicBezTo>
                                  <a:pt x="13126" y="12980"/>
                                  <a:pt x="11780" y="14580"/>
                                  <a:pt x="8503" y="17070"/>
                                </a:cubicBezTo>
                                <a:cubicBezTo>
                                  <a:pt x="11971" y="19292"/>
                                  <a:pt x="12060" y="19825"/>
                                  <a:pt x="12593" y="25692"/>
                                </a:cubicBezTo>
                                <a:cubicBezTo>
                                  <a:pt x="12936" y="30138"/>
                                  <a:pt x="12313" y="30849"/>
                                  <a:pt x="14193" y="33782"/>
                                </a:cubicBezTo>
                                <a:lnTo>
                                  <a:pt x="9037" y="33782"/>
                                </a:lnTo>
                                <a:lnTo>
                                  <a:pt x="8326" y="29515"/>
                                </a:lnTo>
                                <a:cubicBezTo>
                                  <a:pt x="7602" y="25515"/>
                                  <a:pt x="9570" y="19292"/>
                                  <a:pt x="2547" y="19292"/>
                                </a:cubicBezTo>
                                <a:lnTo>
                                  <a:pt x="0" y="19292"/>
                                </a:lnTo>
                                <a:lnTo>
                                  <a:pt x="0" y="15469"/>
                                </a:lnTo>
                                <a:lnTo>
                                  <a:pt x="2268" y="15469"/>
                                </a:lnTo>
                                <a:cubicBezTo>
                                  <a:pt x="5214" y="15469"/>
                                  <a:pt x="8059" y="14669"/>
                                  <a:pt x="8503" y="10313"/>
                                </a:cubicBezTo>
                                <a:cubicBezTo>
                                  <a:pt x="9126" y="4535"/>
                                  <a:pt x="4948" y="3823"/>
                                  <a:pt x="2268" y="3823"/>
                                </a:cubicBezTo>
                                <a:lnTo>
                                  <a:pt x="0" y="3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5"/>
                        <wps:cNvSpPr/>
                        <wps:spPr>
                          <a:xfrm>
                            <a:off x="1719204" y="342934"/>
                            <a:ext cx="29217" cy="60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7" h="60748">
                                <a:moveTo>
                                  <a:pt x="0" y="0"/>
                                </a:moveTo>
                                <a:lnTo>
                                  <a:pt x="10459" y="2122"/>
                                </a:lnTo>
                                <a:cubicBezTo>
                                  <a:pt x="21458" y="6789"/>
                                  <a:pt x="29217" y="17707"/>
                                  <a:pt x="29217" y="30375"/>
                                </a:cubicBezTo>
                                <a:cubicBezTo>
                                  <a:pt x="29217" y="43110"/>
                                  <a:pt x="21458" y="53945"/>
                                  <a:pt x="10459" y="58604"/>
                                </a:cubicBezTo>
                                <a:lnTo>
                                  <a:pt x="0" y="60748"/>
                                </a:lnTo>
                                <a:lnTo>
                                  <a:pt x="0" y="56888"/>
                                </a:lnTo>
                                <a:lnTo>
                                  <a:pt x="17693" y="49567"/>
                                </a:lnTo>
                                <a:cubicBezTo>
                                  <a:pt x="22603" y="44666"/>
                                  <a:pt x="25648" y="37887"/>
                                  <a:pt x="25648" y="30375"/>
                                </a:cubicBezTo>
                                <a:cubicBezTo>
                                  <a:pt x="25648" y="22908"/>
                                  <a:pt x="22603" y="16129"/>
                                  <a:pt x="17682" y="11217"/>
                                </a:cubicBezTo>
                                <a:lnTo>
                                  <a:pt x="0" y="3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877482" id="Group 23231" o:spid="_x0000_s1026" style="position:absolute;margin-left:110.8pt;margin-top:-37.2pt;width:162pt;height:51.8pt;z-index:251661312;mso-position-horizontal:right;mso-position-horizontal-relative:page" coordsize="20574,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">
                <v:shape id="Shape 36884" o:spid="_x0000_s1027" style="position:absolute;width:20574;height:6582;visibility:visible;mso-wrap-style:square;v-text-anchor:top" coordsize="2057400,658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xc8QA&#10;AADaAAAADwAAAGRycy9kb3ducmV2LnhtbESPQWvCQBSE74X+h+UVvOlG0VLSbERaDD1US1V6fmRf&#10;k2j2bdhdY/z3bkHocZiZb5hsOZhW9OR8Y1nBdJKAIC6tbrhScNivxy8gfEDW2FomBVfysMwfHzJM&#10;tb3wN/W7UIkIYZ+igjqELpXSlzUZ9BPbEUfv1zqDIUpXSe3wEuGmlbMkeZYGG44LNXb0VlN52p2N&#10;gs2hwGa76D7dvF9sjvvtz1fxXig1ehpWryACDeE/fG9/aAUz+LsSb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cXPEAAAA2gAAAA8AAAAAAAAAAAAAAAAAmAIAAGRycy9k&#10;b3ducmV2LnhtbFBLBQYAAAAABAAEAPUAAACJAwAAAAA=&#10;" path="m,l2057400,r,658279l,658279,,e" fillcolor="#f9b135" stroked="f" strokeweight="0">
                  <v:stroke miterlimit="83231f" joinstyle="miter"/>
                  <v:path arrowok="t" textboxrect="0,0,2057400,658279"/>
                </v:shape>
                <v:shape id="Shape 7" o:spid="_x0000_s1028" style="position:absolute;left:2548;top:2042;width:2415;height:1993;visibility:visible;mso-wrap-style:square;v-text-anchor:top" coordsize="241503,19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NjKcUA&#10;AADaAAAADwAAAGRycy9kb3ducmV2LnhtbESP3WoCMRSE74W+QzgFb4pma62sq1G0UBBEqD8PcNgc&#10;N9tuTrabVFef3ggFL4eZ+YaZzltbiRM1vnSs4LWfgCDOnS65UHDYf/ZSED4ga6wck4ILeZjPnjpT&#10;zLQ785ZOu1CICGGfoQITQp1J6XNDFn3f1cTRO7rGYoiyKaRu8BzhtpKDJBlJiyXHBYM1fRjKf3Z/&#10;VsHma91+X9e5rZcv78PR2KR+/5sq1X1uFxMQgdrwCP+3V1rBG9yvxBs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2MpxQAAANoAAAAPAAAAAAAAAAAAAAAAAJgCAABkcnMv&#10;ZG93bnJldi54bWxQSwUGAAAAAAQABAD1AAAAigMAAAAA&#10;" path="m,l241503,r,44438l49124,44438r,30644l241503,75082r,46774l48971,121856r,77407l,199263,,xe" fillcolor="#181717" stroked="f" strokeweight="0">
                  <v:stroke miterlimit="83231f" joinstyle="miter"/>
                  <v:path arrowok="t" textboxrect="0,0,241503,199263"/>
                </v:shape>
                <v:shape id="Shape 8" o:spid="_x0000_s1029" style="position:absolute;left:5317;top:2042;width:2108;height:1993;visibility:visible;mso-wrap-style:square;v-text-anchor:top" coordsize="210858,19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5eYMMA&#10;AADaAAAADwAAAGRycy9kb3ducmV2LnhtbESPT2vCQBTE7wW/w/KE3urGUIpGVxGhIPSQxtb7M/tM&#10;gtm3YXfNn2/fLRR6HGbmN8x2P5pW9OR8Y1nBcpGAIC6tbrhS8P31/rIC4QOyxtYyKZjIw343e9pi&#10;pu3ABfXnUIkIYZ+hgjqELpPSlzUZ9AvbEUfvZp3BEKWrpHY4RLhpZZokb9Jgw3Ghxo6ONZX388Mo&#10;yN2Ypj6fPi8fq8mVp8f6UFyDUs/z8bABEWgM/+G/9kkreIX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5eYMMAAADaAAAADwAAAAAAAAAAAAAAAACYAgAAZHJzL2Rv&#10;d25yZXYueG1sUEsFBgAAAAAEAAQA9QAAAIgDAAAAAA==&#10;" path="m,l49124,r,152349l210858,152349r,46914l,199263,,xe" fillcolor="#181717" stroked="f" strokeweight="0">
                  <v:stroke miterlimit="83231f" joinstyle="miter"/>
                  <v:path arrowok="t" textboxrect="0,0,210858,199263"/>
                </v:shape>
                <v:shape id="Shape 9" o:spid="_x0000_s1030" style="position:absolute;left:10900;top:2042;width:2535;height:1993;visibility:visible;mso-wrap-style:square;v-text-anchor:top" coordsize="253505,19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SSG8MA&#10;AADaAAAADwAAAGRycy9kb3ducmV2LnhtbESPzWrDMBCE74G8g9hCLyGWXWgxbhRTAoUeDKFqDjku&#10;1vqHWitjqY7bp68CgRyHmfmG2ZWLHcRMk+8dK8iSFARx7UzPrYLT1/s2B+EDssHBMSn4JQ/lfr3a&#10;YWHchT9p1qEVEcK+QAVdCGMhpa87sugTNxJHr3GTxRDl1Eoz4SXC7SCf0vRFWuw5LnQ40qGj+lv/&#10;WAVh3px19leRbvo8r6pGHqVulHp8WN5eQQRawj18a38YBc9wvRJvgN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SSG8MAAADaAAAADwAAAAAAAAAAAAAAAACYAgAAZHJzL2Rv&#10;d25yZXYueG1sUEsFBgAAAAAEAAQA9QAAAIgDAAAAAA==&#10;" path="m,l49123,r,74943l170714,r82359,l94018,98399,253505,199263r-85039,l48971,121856r,77407l,199263,,xe" fillcolor="#181717" stroked="f" strokeweight="0">
                  <v:stroke miterlimit="83231f" joinstyle="miter"/>
                  <v:path arrowok="t" textboxrect="0,0,253505,199263"/>
                </v:shape>
                <v:shape id="Shape 10" o:spid="_x0000_s1031" style="position:absolute;left:13762;top:2042;width:2509;height:1993;visibility:visible;mso-wrap-style:square;v-text-anchor:top" coordsize="250876,19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mIsMA&#10;AADaAAAADwAAAGRycy9kb3ducmV2LnhtbESP0YrCMBRE34X9h3AXfBFNq1LWrqnIguCLsNb9gGtz&#10;bUubm9JErX9vhAUfh5k5w6w3g2nFjXpXW1YQzyIQxIXVNZcK/k676RcI55E1tpZJwYMcbLKP0RpT&#10;be98pFvuSxEg7FJUUHnfpVK6oiKDbmY74uBdbG/QB9mXUvd4D3DTynkUJdJgzWGhwo5+Kiqa/GoU&#10;TK7LeHvwdXeeL/eTxTE+/CbNSqnx57D9BuFp8O/wf3uvFSTwuhJu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jmIsMAAADaAAAADwAAAAAAAAAAAAAAAACYAgAAZHJzL2Rv&#10;d25yZXYueG1sUEsFBgAAAAAEAAQA9QAAAIgDAAAAAA==&#10;" path="m,l250876,r,44438l46761,44438r,32829l250876,77267r,44589l46761,121856r,32843l250876,154699r,44564l,199263,,xe" fillcolor="#181717" stroked="f" strokeweight="0">
                  <v:stroke miterlimit="83231f" joinstyle="miter"/>
                  <v:path arrowok="t" textboxrect="0,0,250876,199263"/>
                </v:shape>
                <v:shape id="Shape 11" o:spid="_x0000_s1032" style="position:absolute;left:7630;top:2042;width:2814;height:1993;visibility:visible;mso-wrap-style:square;v-text-anchor:top" coordsize="281343,19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62b4A&#10;AADaAAAADwAAAGRycy9kb3ducmV2LnhtbERP3WrCMBS+H/gO4QjezVSRKdUoIigr3mzVBzg0x6bY&#10;nJQmq61PbwaDXX58/5tdb2vRUesrxwpm0wQEceF0xaWC6+X4vgLhA7LG2jEpGMjDbjt622Cq3YO/&#10;qctDKWII+xQVmBCaVEpfGLLop64hjtzNtRZDhG0pdYuPGG5rOU+SD2mx4thgsKGDoeKe/9g4Y744&#10;5WhCdzo/b8ssyxbD8OWUmoz7/RpEoD78i//cn1rBEn6vRD/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5+tm+AAAA2gAAAA8AAAAAAAAAAAAAAAAAmAIAAGRycy9kb3ducmV2&#10;LnhtbFBLBQYAAAAABAAEAPUAAACDAwAAAAA=&#10;" path="m3239,l52362,r,154699l230658,154699,230658,r49199,l279857,152489v,,1486,41275,-38925,46774l41948,199263c,193878,3239,152489,3239,152489l3239,xe" fillcolor="#181717" stroked="f" strokeweight="0">
                  <v:stroke miterlimit="83231f" joinstyle="miter"/>
                  <v:path arrowok="t" textboxrect="0,0,281343,199263"/>
                </v:shape>
                <v:shape id="Shape 12" o:spid="_x0000_s1033" style="position:absolute;left:17062;top:3555;width:130;height:338;visibility:visible;mso-wrap-style:square;v-text-anchor:top" coordsize="12934,3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lMMEA&#10;AADaAAAADwAAAGRycy9kb3ducmV2LnhtbERPy4rCMBTdC/MP4QqzEU2VQaQaRQWdGQQfVRB3l+ba&#10;lmluShO18/dmIbg8nPdk1phS3Kl2hWUF/V4Egji1uuBMwem46o5AOI+ssbRMCv7JwWz60ZpgrO2D&#10;D3RPfCZCCLsYFeTeV7GULs3JoOvZijhwV1sb9AHWmdQ1PkK4KeUgiobSYMGhIceKljmlf8nNKBis&#10;919Js/jd0KU4f+8W29voIDtKfbab+RiEp8a/xS/3j1YQtoYr4Qb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TpTDBAAAA2gAAAA8AAAAAAAAAAAAAAAAAmAIAAGRycy9kb3du&#10;cmV2LnhtbFBLBQYAAAAABAAEAPUAAACGAwAAAAA=&#10;" path="m,l12934,r,3823l4369,3823r,11646l12934,15469r,3823l4369,19292r,14490l,33782,,xe" fillcolor="#181717" stroked="f" strokeweight="0">
                  <v:stroke miterlimit="83231f" joinstyle="miter"/>
                  <v:path arrowok="t" textboxrect="0,0,12934,33782"/>
                </v:shape>
                <v:shape id="Shape 13" o:spid="_x0000_s1034" style="position:absolute;left:16869;top:3426;width:323;height:613;visibility:visible;mso-wrap-style:square;v-text-anchor:top" coordsize="32225,61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yCsIA&#10;AADaAAAADwAAAGRycy9kb3ducmV2LnhtbESPT4vCMBTE78J+h/AWvGmqB/90jSK77KJHWy/eHs2z&#10;7bZ5KU1s67c3guBxmJnfMJvdYGrRUetKywpm0wgEcWZ1ybmCc/o7WYFwHlljbZkU3MnBbvsx2mCs&#10;bc8n6hKfiwBhF6OCwvsmltJlBRl0U9sQB+9qW4M+yDaXusU+wE0t51G0kAZLDgsFNvRdUFYlN6Og&#10;yn7uf02X/l95lejq3F/SpTkqNf4c9l8gPA3+HX61D1rBGp5Xwg2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/IKwgAAANoAAAAPAAAAAAAAAAAAAAAAAJgCAABkcnMvZG93&#10;bnJldi54bWxQSwUGAAAAAAQABAD1AAAAhwMAAAAA&#10;" path="m30772,r1453,295l32225,4194,30683,3556c15748,3556,3569,15735,3657,30759v,14935,12091,27115,27115,27026l32225,57183r,3860l30772,61340c13779,61340,88,47650,88,30670,,13779,13779,,30772,xe" fillcolor="#181717" stroked="f" strokeweight="0">
                  <v:stroke miterlimit="83231f" joinstyle="miter"/>
                  <v:path arrowok="t" textboxrect="0,0,32225,61340"/>
                </v:shape>
                <v:shape id="Shape 14" o:spid="_x0000_s1035" style="position:absolute;left:17192;top:3555;width:141;height:338;visibility:visible;mso-wrap-style:square;v-text-anchor:top" coordsize="14193,3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ticMIA&#10;AADbAAAADwAAAGRycy9kb3ducmV2LnhtbESPQYvCQAyF7wv+hyGCl0WnelikOooIiuCpdj14C53Y&#10;FjuZ0hm1/ffmsLC3hPfy3pf1tneNelEXas8G5rMEFHHhbc2lgd/8MF2CChHZYuOZDAwUYLsZfa0x&#10;tf7NGb0usVQSwiFFA1WMbap1KCpyGGa+JRbt7juHUdau1LbDt4S7Ri+S5Ec7rFkaKmxpX1HxuDyd&#10;gUXmj+c8u9JyuLvd9+2m82bQxkzG/W4FKlIf/81/1ycr+EIvv8gAevM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+2JwwgAAANsAAAAPAAAAAAAAAAAAAAAAAJgCAABkcnMvZG93&#10;bnJldi54bWxQSwUGAAAAAAQABAD1AAAAhwMAAAAA&#10;" path="m,l2179,c7437,,12504,978,12936,8624v190,4356,-1156,5956,-4433,8446c11971,19292,12060,19825,12593,25692v343,4446,-280,5157,1600,8090l9037,33782,8326,29515c7602,25515,9570,19292,2547,19292l,19292,,15469r2268,c5214,15469,8059,14669,8503,10313,9126,4535,4948,3823,2268,3823l,3823,,xe" fillcolor="#181717" stroked="f" strokeweight="0">
                  <v:stroke miterlimit="83231f" joinstyle="miter"/>
                  <v:path arrowok="t" textboxrect="0,0,14193,33782"/>
                </v:shape>
                <v:shape id="Shape 15" o:spid="_x0000_s1036" style="position:absolute;left:17192;top:3429;width:292;height:607;visibility:visible;mso-wrap-style:square;v-text-anchor:top" coordsize="29217,60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6z8AA&#10;AADbAAAADwAAAGRycy9kb3ducmV2LnhtbERPTWuDQBC9F/Iflgn01qwGGoJ1lZIQ0lOxtuQ8uFO1&#10;urPibtX8+26gkNs83uek+WJ6MdHoWssK4k0EgriyuuVawdfn6WkPwnlkjb1lUnAlB3m2ekgx0Xbm&#10;D5pKX4sQwi5BBY33QyKlqxoy6DZ2IA7ctx0N+gDHWuoR5xBuermNop002HJoaHCgQ0NVV/4aBZdj&#10;bE7vSD+uez5einNbnK/TrNTjenl9AeFp8Xfxv/tNh/kx3H4J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x6z8AAAADbAAAADwAAAAAAAAAAAAAAAACYAgAAZHJzL2Rvd25y&#10;ZXYueG1sUEsFBgAAAAAEAAQA9QAAAIUDAAAAAA==&#10;" path="m,l10459,2122c21458,6789,29217,17707,29217,30375v,12735,-7759,23570,-18758,28229l,60748,,56888,17693,49567v4910,-4901,7955,-11680,7955,-19192c25648,22908,22603,16129,17682,11217l,3899,,xe" fillcolor="#181717" stroked="f" strokeweight="0">
                  <v:stroke miterlimit="83231f" joinstyle="miter"/>
                  <v:path arrowok="t" textboxrect="0,0,29217,60748"/>
                </v:shape>
                <w10:wrap anchorx="page"/>
              </v:group>
            </w:pict>
          </mc:Fallback>
        </mc:AlternateContent>
      </w:r>
    </w:p>
    <w:p w:rsidR="00F00542" w:rsidRDefault="00F00542" w:rsidP="00F00542">
      <w:pPr>
        <w:pStyle w:val="Heading2"/>
        <w:ind w:left="0" w:right="148" w:firstLine="0"/>
      </w:pPr>
      <w:bookmarkStart w:id="0" w:name="_GoBack"/>
      <w:bookmarkEnd w:id="0"/>
    </w:p>
    <w:p w:rsidR="00470501" w:rsidRDefault="00470501" w:rsidP="00470501">
      <w:pPr>
        <w:pStyle w:val="Heading2"/>
        <w:ind w:left="-4" w:right="148"/>
      </w:pPr>
      <w:r>
        <w:t>Modul de tensiune c.a. true-RMS wireless Fluke v3000 FC</w:t>
      </w:r>
    </w:p>
    <w:tbl>
      <w:tblPr>
        <w:tblStyle w:val="TableGrid"/>
        <w:tblpPr w:vertAnchor="text" w:tblpX="5" w:tblpY="4983"/>
        <w:tblOverlap w:val="never"/>
        <w:tblW w:w="7339" w:type="dxa"/>
        <w:tblInd w:w="0" w:type="dxa"/>
        <w:tblCellMar>
          <w:top w:w="11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34"/>
        <w:gridCol w:w="1835"/>
        <w:gridCol w:w="1835"/>
        <w:gridCol w:w="1835"/>
      </w:tblGrid>
      <w:tr w:rsidR="00470501" w:rsidTr="00D1659A">
        <w:trPr>
          <w:trHeight w:val="221"/>
        </w:trPr>
        <w:tc>
          <w:tcPr>
            <w:tcW w:w="183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Domeniu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14"/>
                <w:vertAlign w:val="superscript"/>
              </w:rPr>
              <w:t>1</w:t>
            </w:r>
          </w:p>
        </w:tc>
        <w:tc>
          <w:tcPr>
            <w:tcW w:w="183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70501" w:rsidRDefault="00470501" w:rsidP="00D1659A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Rezoluţie</w:t>
            </w:r>
          </w:p>
        </w:tc>
        <w:tc>
          <w:tcPr>
            <w:tcW w:w="366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Precizie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9"/>
              </w:rPr>
              <w:t>2,3,4</w:t>
            </w:r>
          </w:p>
        </w:tc>
      </w:tr>
      <w:tr w:rsidR="00470501" w:rsidTr="00D1659A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/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/>
        </w:tc>
        <w:tc>
          <w:tcPr>
            <w:tcW w:w="1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45 Hz - 500 Hz</w:t>
            </w:r>
          </w:p>
        </w:tc>
        <w:tc>
          <w:tcPr>
            <w:tcW w:w="1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500 Hz - 1 kHz</w:t>
            </w:r>
          </w:p>
        </w:tc>
      </w:tr>
      <w:tr w:rsidR="00470501" w:rsidTr="00D1659A">
        <w:trPr>
          <w:trHeight w:val="221"/>
        </w:trPr>
        <w:tc>
          <w:tcPr>
            <w:tcW w:w="1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6,000 V</w:t>
            </w:r>
          </w:p>
        </w:tc>
        <w:tc>
          <w:tcPr>
            <w:tcW w:w="1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0,001 V</w:t>
            </w:r>
          </w:p>
        </w:tc>
        <w:tc>
          <w:tcPr>
            <w:tcW w:w="183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70501" w:rsidRDefault="00470501" w:rsidP="00D1659A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1,0 % + 3</w:t>
            </w:r>
          </w:p>
        </w:tc>
        <w:tc>
          <w:tcPr>
            <w:tcW w:w="183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70501" w:rsidRDefault="00470501" w:rsidP="00D1659A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2,0 % + 3</w:t>
            </w:r>
          </w:p>
        </w:tc>
      </w:tr>
      <w:tr w:rsidR="00470501" w:rsidTr="00D1659A">
        <w:trPr>
          <w:trHeight w:val="221"/>
        </w:trPr>
        <w:tc>
          <w:tcPr>
            <w:tcW w:w="1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60,00 V</w:t>
            </w:r>
          </w:p>
        </w:tc>
        <w:tc>
          <w:tcPr>
            <w:tcW w:w="1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0,01 V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470501" w:rsidRDefault="00470501" w:rsidP="00D1659A"/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470501" w:rsidRDefault="00470501" w:rsidP="00D1659A"/>
        </w:tc>
      </w:tr>
      <w:tr w:rsidR="00470501" w:rsidTr="00D1659A">
        <w:trPr>
          <w:trHeight w:val="221"/>
        </w:trPr>
        <w:tc>
          <w:tcPr>
            <w:tcW w:w="1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600,0 V</w:t>
            </w:r>
          </w:p>
        </w:tc>
        <w:tc>
          <w:tcPr>
            <w:tcW w:w="1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0,1 V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470501" w:rsidRDefault="00470501" w:rsidP="00D1659A"/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470501" w:rsidRDefault="00470501" w:rsidP="00D1659A"/>
        </w:tc>
      </w:tr>
      <w:tr w:rsidR="00470501" w:rsidTr="00D1659A">
        <w:trPr>
          <w:trHeight w:val="221"/>
        </w:trPr>
        <w:tc>
          <w:tcPr>
            <w:tcW w:w="1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1000 V</w:t>
            </w:r>
          </w:p>
        </w:tc>
        <w:tc>
          <w:tcPr>
            <w:tcW w:w="1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1 V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/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/>
        </w:tc>
      </w:tr>
    </w:tbl>
    <w:p w:rsidR="00470501" w:rsidRDefault="00470501" w:rsidP="00470501">
      <w:pPr>
        <w:spacing w:after="5" w:line="251" w:lineRule="auto"/>
        <w:ind w:left="-4" w:right="690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AC076AF" wp14:editId="249610E3">
            <wp:simplePos x="0" y="0"/>
            <wp:positionH relativeFrom="column">
              <wp:posOffset>4716805</wp:posOffset>
            </wp:positionH>
            <wp:positionV relativeFrom="paragraph">
              <wp:posOffset>140411</wp:posOffset>
            </wp:positionV>
            <wp:extent cx="1459992" cy="3569208"/>
            <wp:effectExtent l="0" t="0" r="0" b="0"/>
            <wp:wrapSquare wrapText="bothSides"/>
            <wp:docPr id="34455" name="Picture 34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5" name="Picture 344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9992" cy="3569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81717"/>
          <w:sz w:val="19"/>
        </w:rPr>
        <w:t>Un aparat de măsurare a tensiunii true-rms complet funcţional care conectează wireless măsurători ale tensiunii c.a. la alte unităţi principale compatibile  Fluke Connect™, menţionate mai jos.</w:t>
      </w:r>
    </w:p>
    <w:p w:rsidR="00470501" w:rsidRDefault="00470501" w:rsidP="00470501">
      <w:pPr>
        <w:numPr>
          <w:ilvl w:val="0"/>
          <w:numId w:val="1"/>
        </w:numPr>
        <w:spacing w:after="5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>Multimetrul digital Fluke 3000 FC</w:t>
      </w:r>
    </w:p>
    <w:p w:rsidR="00470501" w:rsidRDefault="00470501" w:rsidP="00470501">
      <w:pPr>
        <w:numPr>
          <w:ilvl w:val="0"/>
          <w:numId w:val="1"/>
        </w:numPr>
        <w:spacing w:after="5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>Cameră cu infraroşu Fluke TiX560/520</w:t>
      </w:r>
    </w:p>
    <w:p w:rsidR="00470501" w:rsidRDefault="00470501" w:rsidP="00470501">
      <w:pPr>
        <w:numPr>
          <w:ilvl w:val="0"/>
          <w:numId w:val="1"/>
        </w:numPr>
        <w:spacing w:after="5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>Camera cu infraroşu Fluke Ti200/300/400</w:t>
      </w:r>
    </w:p>
    <w:p w:rsidR="00470501" w:rsidRDefault="00470501" w:rsidP="00470501">
      <w:pPr>
        <w:numPr>
          <w:ilvl w:val="0"/>
          <w:numId w:val="1"/>
        </w:numPr>
        <w:spacing w:after="5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>Adaptorul PC prin pc3000 FC opţional</w:t>
      </w:r>
    </w:p>
    <w:p w:rsidR="00470501" w:rsidRDefault="00470501" w:rsidP="00470501">
      <w:pPr>
        <w:numPr>
          <w:ilvl w:val="0"/>
          <w:numId w:val="1"/>
        </w:numPr>
        <w:spacing w:after="169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>Aplicaţia mobilă Fluke Connect</w:t>
      </w:r>
    </w:p>
    <w:p w:rsidR="00470501" w:rsidRDefault="00470501" w:rsidP="00470501">
      <w:pPr>
        <w:spacing w:after="1" w:line="260" w:lineRule="auto"/>
        <w:ind w:left="-4" w:right="690" w:hanging="10"/>
        <w:jc w:val="both"/>
      </w:pPr>
      <w:r>
        <w:rPr>
          <w:rFonts w:ascii="Times New Roman" w:eastAsia="Times New Roman" w:hAnsi="Times New Roman" w:cs="Times New Roman"/>
          <w:b/>
          <w:color w:val="181717"/>
          <w:sz w:val="19"/>
        </w:rPr>
        <w:t>Caracteristicile principale ale modelului v3000 FC includ:</w:t>
      </w:r>
    </w:p>
    <w:p w:rsidR="00470501" w:rsidRDefault="00470501" w:rsidP="00470501">
      <w:pPr>
        <w:numPr>
          <w:ilvl w:val="0"/>
          <w:numId w:val="1"/>
        </w:numPr>
        <w:spacing w:after="5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>Aparat de măsură tensiune c.a. true-RMS</w:t>
      </w:r>
    </w:p>
    <w:p w:rsidR="00470501" w:rsidRDefault="00470501" w:rsidP="00470501">
      <w:pPr>
        <w:numPr>
          <w:ilvl w:val="0"/>
          <w:numId w:val="1"/>
        </w:numPr>
        <w:spacing w:after="5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>Măsuraţi până la 1000 V</w:t>
      </w:r>
    </w:p>
    <w:p w:rsidR="00470501" w:rsidRDefault="00470501" w:rsidP="00470501">
      <w:pPr>
        <w:numPr>
          <w:ilvl w:val="0"/>
          <w:numId w:val="1"/>
        </w:numPr>
        <w:spacing w:after="5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>Utilizaţi-l ca dispozitiv de măsurare autonom sau ca parte a sistemului</w:t>
      </w:r>
    </w:p>
    <w:p w:rsidR="00470501" w:rsidRDefault="00470501" w:rsidP="00470501">
      <w:pPr>
        <w:numPr>
          <w:ilvl w:val="0"/>
          <w:numId w:val="1"/>
        </w:numPr>
        <w:spacing w:after="5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 xml:space="preserve">Funcţie de jurnalizare pentru înregistrarea şi salvarea a până la 65.000 de măsurători </w:t>
      </w:r>
    </w:p>
    <w:p w:rsidR="00470501" w:rsidRDefault="00470501" w:rsidP="00470501">
      <w:pPr>
        <w:numPr>
          <w:ilvl w:val="0"/>
          <w:numId w:val="1"/>
        </w:numPr>
        <w:spacing w:after="5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 xml:space="preserve">Cabluri de testare TL224 </w:t>
      </w:r>
    </w:p>
    <w:p w:rsidR="00470501" w:rsidRDefault="00470501" w:rsidP="00470501">
      <w:pPr>
        <w:numPr>
          <w:ilvl w:val="0"/>
          <w:numId w:val="1"/>
        </w:numPr>
        <w:spacing w:after="152" w:line="251" w:lineRule="auto"/>
        <w:ind w:right="690" w:hanging="180"/>
      </w:pPr>
      <w:r>
        <w:rPr>
          <w:rFonts w:ascii="Times New Roman" w:eastAsia="Times New Roman" w:hAnsi="Times New Roman" w:cs="Times New Roman"/>
          <w:color w:val="181717"/>
          <w:sz w:val="19"/>
        </w:rPr>
        <w:t xml:space="preserve">Cleşti de tip crocodil AC285 </w:t>
      </w:r>
      <w:r>
        <w:rPr>
          <w:rFonts w:ascii="Arial" w:eastAsia="Arial" w:hAnsi="Arial" w:cs="Arial"/>
          <w:color w:val="181717"/>
          <w:sz w:val="18"/>
        </w:rPr>
        <w:t>•</w:t>
      </w:r>
      <w:r>
        <w:rPr>
          <w:rFonts w:ascii="Times New Roman" w:eastAsia="Times New Roman" w:hAnsi="Times New Roman" w:cs="Times New Roman"/>
          <w:color w:val="181717"/>
          <w:sz w:val="19"/>
        </w:rPr>
        <w:t xml:space="preserve"> Sistem de agăţare magnetic </w:t>
      </w:r>
    </w:p>
    <w:p w:rsidR="00470501" w:rsidRDefault="00470501" w:rsidP="00470501">
      <w:pPr>
        <w:spacing w:after="198"/>
        <w:ind w:left="-5" w:right="690" w:hanging="10"/>
      </w:pPr>
      <w:r>
        <w:rPr>
          <w:rFonts w:ascii="Times New Roman" w:eastAsia="Times New Roman" w:hAnsi="Times New Roman" w:cs="Times New Roman"/>
          <w:color w:val="181717"/>
          <w:sz w:val="16"/>
        </w:rPr>
        <w:t>Exactitatea este specificată ca ± ([% din măsurătoare] + [numărul cifrelor celor mai puţin semnificative]). Toate domeniile au scalare automată. Exactitatea este specificată de la 5 % la 100 % din domeniul obţinut prin scalare automată, de la 18 °C la 28 °C.</w:t>
      </w:r>
    </w:p>
    <w:p w:rsidR="00470501" w:rsidRDefault="00470501" w:rsidP="00470501">
      <w:pPr>
        <w:pStyle w:val="Heading3"/>
        <w:spacing w:after="34"/>
        <w:ind w:left="-5" w:right="690"/>
      </w:pPr>
      <w:r>
        <w:t>Tensiune alternativă</w:t>
      </w:r>
    </w:p>
    <w:p w:rsidR="00470501" w:rsidRDefault="00470501" w:rsidP="00470501">
      <w:pPr>
        <w:numPr>
          <w:ilvl w:val="0"/>
          <w:numId w:val="2"/>
        </w:numPr>
        <w:spacing w:before="25" w:after="3" w:line="248" w:lineRule="auto"/>
        <w:ind w:right="3122" w:hanging="82"/>
      </w:pPr>
      <w:r>
        <w:rPr>
          <w:rFonts w:ascii="Times New Roman" w:eastAsia="Times New Roman" w:hAnsi="Times New Roman" w:cs="Times New Roman"/>
          <w:color w:val="181717"/>
          <w:sz w:val="14"/>
        </w:rPr>
        <w:t>Toate intervalele de tensiune c.a. sunt specificate de la 1 % din interval la 100 % din interval.</w:t>
      </w:r>
    </w:p>
    <w:p w:rsidR="00470501" w:rsidRDefault="00470501" w:rsidP="00470501">
      <w:pPr>
        <w:numPr>
          <w:ilvl w:val="0"/>
          <w:numId w:val="2"/>
        </w:numPr>
        <w:spacing w:after="316" w:line="248" w:lineRule="auto"/>
        <w:ind w:right="3122" w:hanging="82"/>
      </w:pPr>
      <w:r>
        <w:rPr>
          <w:rFonts w:ascii="Times New Roman" w:eastAsia="Times New Roman" w:hAnsi="Times New Roman" w:cs="Times New Roman"/>
          <w:color w:val="181717"/>
          <w:sz w:val="14"/>
        </w:rPr>
        <w:t>Factorul creastă de ≤ 3 la scală întreagă de până la 500 V descreşte liniar până la factorul creastă ≤ 1,5 la 1000 V.</w:t>
      </w:r>
      <w:r>
        <w:rPr>
          <w:rFonts w:ascii="Times New Roman" w:eastAsia="Times New Roman" w:hAnsi="Times New Roman" w:cs="Times New Roman"/>
          <w:color w:val="181717"/>
          <w:sz w:val="13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181717"/>
          <w:sz w:val="14"/>
        </w:rPr>
        <w:t xml:space="preserve"> Pentru forme de undă ce nu sunt sinusoidale, adăugaţi în mod normal –(2 % din măsurătoare + 2 % scală întreagă),   pentru un factor creastă de până la 3. </w:t>
      </w:r>
      <w:r>
        <w:rPr>
          <w:rFonts w:ascii="Times New Roman" w:eastAsia="Times New Roman" w:hAnsi="Times New Roman" w:cs="Times New Roman"/>
          <w:color w:val="181717"/>
          <w:sz w:val="13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181717"/>
          <w:sz w:val="14"/>
        </w:rPr>
        <w:t xml:space="preserve"> Nu depăşiţi 10</w:t>
      </w:r>
      <w:r>
        <w:rPr>
          <w:rFonts w:ascii="Times New Roman" w:eastAsia="Times New Roman" w:hAnsi="Times New Roman" w:cs="Times New Roman"/>
          <w:color w:val="181717"/>
          <w:sz w:val="13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181717"/>
          <w:sz w:val="14"/>
        </w:rPr>
        <w:t xml:space="preserve"> V-Hz.</w:t>
      </w:r>
    </w:p>
    <w:p w:rsidR="00470501" w:rsidRDefault="00470501" w:rsidP="00470501">
      <w:pPr>
        <w:pStyle w:val="Heading1"/>
        <w:ind w:left="-5"/>
      </w:pPr>
      <w:r>
        <w:t>Specificaţii generale v3000 FC</w:t>
      </w:r>
    </w:p>
    <w:tbl>
      <w:tblPr>
        <w:tblStyle w:val="TableGrid"/>
        <w:tblW w:w="7339" w:type="dxa"/>
        <w:tblInd w:w="5" w:type="dxa"/>
        <w:tblCellMar>
          <w:top w:w="11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355"/>
        <w:gridCol w:w="4984"/>
      </w:tblGrid>
      <w:tr w:rsidR="00470501" w:rsidTr="00D1659A">
        <w:trPr>
          <w:trHeight w:val="221"/>
        </w:trPr>
        <w:tc>
          <w:tcPr>
            <w:tcW w:w="2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LCD cu iluminare de fundal</w:t>
            </w: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3½ cifre, 6000 cifre, actualizări 4/sec</w:t>
            </w:r>
          </w:p>
        </w:tc>
      </w:tr>
      <w:tr w:rsidR="00470501" w:rsidTr="00D1659A">
        <w:trPr>
          <w:trHeight w:val="221"/>
        </w:trPr>
        <w:tc>
          <w:tcPr>
            <w:tcW w:w="2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Tip baterie</w:t>
            </w: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2 AA, NEDA 15 A, IEC LR6</w:t>
            </w:r>
          </w:p>
        </w:tc>
      </w:tr>
      <w:tr w:rsidR="00470501" w:rsidTr="00D1659A">
        <w:trPr>
          <w:trHeight w:val="221"/>
        </w:trPr>
        <w:tc>
          <w:tcPr>
            <w:tcW w:w="2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Durata de viaţă a bateriei</w:t>
            </w: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400 ore</w:t>
            </w:r>
          </w:p>
        </w:tc>
      </w:tr>
      <w:tr w:rsidR="00470501" w:rsidTr="00D1659A">
        <w:trPr>
          <w:trHeight w:val="221"/>
        </w:trPr>
        <w:tc>
          <w:tcPr>
            <w:tcW w:w="2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Memorie</w:t>
            </w: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Înregistrează până la 65000 de măsurători</w:t>
            </w:r>
          </w:p>
        </w:tc>
      </w:tr>
      <w:tr w:rsidR="00470501" w:rsidTr="00D1659A">
        <w:trPr>
          <w:trHeight w:val="221"/>
        </w:trPr>
        <w:tc>
          <w:tcPr>
            <w:tcW w:w="2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Comunicaţii RF</w:t>
            </w: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Bandă de 2,4 GHZ ISM</w:t>
            </w:r>
          </w:p>
        </w:tc>
      </w:tr>
      <w:tr w:rsidR="00470501" w:rsidTr="00D1659A">
        <w:trPr>
          <w:trHeight w:val="581"/>
        </w:trPr>
        <w:tc>
          <w:tcPr>
            <w:tcW w:w="2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Interval de comunicaţii RF</w:t>
            </w: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Aer liber, neobstrucţionat: Max. 20 m</w:t>
            </w:r>
          </w:p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Obstrucţionat, perete din gips carton: Max. 6,5 m</w:t>
            </w:r>
          </w:p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Obstrucţionat, perete din beton sau incintă oţel electrică: Max. 3,5 m</w:t>
            </w:r>
          </w:p>
        </w:tc>
      </w:tr>
      <w:tr w:rsidR="00470501" w:rsidTr="00D1659A">
        <w:trPr>
          <w:trHeight w:val="221"/>
        </w:trPr>
        <w:tc>
          <w:tcPr>
            <w:tcW w:w="2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Temperatură de funcţionare</w:t>
            </w: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între -10 °C şi +50 °C</w:t>
            </w:r>
          </w:p>
        </w:tc>
      </w:tr>
      <w:tr w:rsidR="00470501" w:rsidTr="00D1659A">
        <w:trPr>
          <w:trHeight w:val="221"/>
        </w:trPr>
        <w:tc>
          <w:tcPr>
            <w:tcW w:w="2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Temperatură de depozitare</w:t>
            </w: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între -40 °C şi +60 °C</w:t>
            </w:r>
          </w:p>
        </w:tc>
      </w:tr>
      <w:tr w:rsidR="00470501" w:rsidTr="00D1659A">
        <w:trPr>
          <w:trHeight w:val="221"/>
        </w:trPr>
        <w:tc>
          <w:tcPr>
            <w:tcW w:w="2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Coeficient de temperatură</w:t>
            </w: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0,1 X (exactitate specificată)/°C (&lt; 18 °C sau &gt; 28 °C)</w:t>
            </w:r>
          </w:p>
        </w:tc>
      </w:tr>
      <w:tr w:rsidR="00470501" w:rsidTr="00D1659A">
        <w:trPr>
          <w:trHeight w:val="221"/>
        </w:trPr>
        <w:tc>
          <w:tcPr>
            <w:tcW w:w="2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Umiditate de funcţionare</w:t>
            </w: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90 % la 35 °C, 45 % la 40 °C, 45 % la 50 °C</w:t>
            </w:r>
          </w:p>
        </w:tc>
      </w:tr>
      <w:tr w:rsidR="00470501" w:rsidTr="00D1659A">
        <w:trPr>
          <w:trHeight w:val="417"/>
        </w:trPr>
        <w:tc>
          <w:tcPr>
            <w:tcW w:w="2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Altitudine</w:t>
            </w: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pPr>
              <w:ind w:right="2568"/>
            </w:pPr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Funcţionare: 2.000 m Depozitare: 12.000 m</w:t>
            </w:r>
          </w:p>
        </w:tc>
      </w:tr>
      <w:tr w:rsidR="00470501" w:rsidTr="00D1659A">
        <w:trPr>
          <w:trHeight w:val="401"/>
        </w:trPr>
        <w:tc>
          <w:tcPr>
            <w:tcW w:w="2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Compatibilitate electromagnetică</w:t>
            </w: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EN 61326-1:2013</w:t>
            </w:r>
          </w:p>
        </w:tc>
      </w:tr>
      <w:tr w:rsidR="00470501" w:rsidTr="00D1659A">
        <w:trPr>
          <w:trHeight w:val="761"/>
        </w:trPr>
        <w:tc>
          <w:tcPr>
            <w:tcW w:w="2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Conformitate siguranţă</w:t>
            </w: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ANSI/ISA 61010-1/(82.02.01): A 3-a ediţie</w:t>
            </w:r>
          </w:p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CAN/CSA-C22.2 Nr. 61010-1-12: A 3-a ediţie</w:t>
            </w:r>
          </w:p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UL 61010-1: A 3-a ediţie</w:t>
            </w:r>
          </w:p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IEC/EN 61010-1:2010</w:t>
            </w:r>
          </w:p>
        </w:tc>
      </w:tr>
      <w:tr w:rsidR="00470501" w:rsidTr="00D1659A">
        <w:trPr>
          <w:trHeight w:val="221"/>
        </w:trPr>
        <w:tc>
          <w:tcPr>
            <w:tcW w:w="2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Clasa de siguranţă</w:t>
            </w: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CAT IV 600 V, CAT III 1.000 V</w:t>
            </w:r>
          </w:p>
        </w:tc>
      </w:tr>
      <w:tr w:rsidR="00470501" w:rsidTr="00D1659A">
        <w:trPr>
          <w:trHeight w:val="221"/>
        </w:trPr>
        <w:tc>
          <w:tcPr>
            <w:tcW w:w="2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Certificări</w:t>
            </w: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cCSAus, CE, FCC: T68-FBLE IC: 6627A-FBLE</w:t>
            </w:r>
          </w:p>
        </w:tc>
      </w:tr>
      <w:tr w:rsidR="00470501" w:rsidTr="00D1659A">
        <w:trPr>
          <w:trHeight w:val="221"/>
        </w:trPr>
        <w:tc>
          <w:tcPr>
            <w:tcW w:w="2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Protecţie la umiditate şi praf (IP)</w:t>
            </w: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IP42</w:t>
            </w:r>
          </w:p>
        </w:tc>
      </w:tr>
      <w:tr w:rsidR="00470501" w:rsidTr="00D1659A">
        <w:trPr>
          <w:trHeight w:val="221"/>
        </w:trPr>
        <w:tc>
          <w:tcPr>
            <w:tcW w:w="2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Grad de poluare</w:t>
            </w: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2</w:t>
            </w:r>
          </w:p>
        </w:tc>
      </w:tr>
      <w:tr w:rsidR="00470501" w:rsidTr="00D1659A">
        <w:trPr>
          <w:trHeight w:val="221"/>
        </w:trPr>
        <w:tc>
          <w:tcPr>
            <w:tcW w:w="2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lastRenderedPageBreak/>
              <w:t>Dimensiuni (ÎxLxA)</w:t>
            </w: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16,5 cm X 6,35 cm X 1,4 cm (6,5 in X 2,5 in X 1,4 in)</w:t>
            </w:r>
          </w:p>
        </w:tc>
      </w:tr>
      <w:tr w:rsidR="00470501" w:rsidTr="00D1659A">
        <w:trPr>
          <w:trHeight w:val="221"/>
        </w:trPr>
        <w:tc>
          <w:tcPr>
            <w:tcW w:w="2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Greutate</w:t>
            </w: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70501" w:rsidRDefault="00470501" w:rsidP="00D1659A">
            <w:r>
              <w:rPr>
                <w:rFonts w:ascii="Times New Roman" w:eastAsia="Times New Roman" w:hAnsi="Times New Roman" w:cs="Times New Roman"/>
                <w:color w:val="181717"/>
                <w:sz w:val="16"/>
              </w:rPr>
              <w:t>0,22 kg (8 oz)</w:t>
            </w:r>
          </w:p>
        </w:tc>
      </w:tr>
    </w:tbl>
    <w:p w:rsidR="00470501" w:rsidRDefault="00470501" w:rsidP="00470501">
      <w:pPr>
        <w:spacing w:after="198"/>
        <w:ind w:left="-5" w:hanging="10"/>
      </w:pPr>
      <w:r>
        <w:rPr>
          <w:rFonts w:ascii="Times New Roman" w:eastAsia="Times New Roman" w:hAnsi="Times New Roman" w:cs="Times New Roman"/>
          <w:color w:val="181717"/>
          <w:sz w:val="16"/>
        </w:rPr>
        <w:t>(Nu este compatibil cu instrumentele de testare Fluke CNX)</w:t>
      </w:r>
    </w:p>
    <w:p w:rsidR="00010718" w:rsidRDefault="00010718"/>
    <w:sectPr w:rsidR="0001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22980"/>
    <w:multiLevelType w:val="hybridMultilevel"/>
    <w:tmpl w:val="A23688E2"/>
    <w:lvl w:ilvl="0" w:tplc="C10C9B00">
      <w:start w:val="1"/>
      <w:numFmt w:val="decimal"/>
      <w:lvlText w:val="%1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superscript"/>
      </w:rPr>
    </w:lvl>
    <w:lvl w:ilvl="1" w:tplc="BDB6A5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superscript"/>
      </w:rPr>
    </w:lvl>
    <w:lvl w:ilvl="2" w:tplc="02ACCD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superscript"/>
      </w:rPr>
    </w:lvl>
    <w:lvl w:ilvl="3" w:tplc="26B66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superscript"/>
      </w:rPr>
    </w:lvl>
    <w:lvl w:ilvl="4" w:tplc="0A06F3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superscript"/>
      </w:rPr>
    </w:lvl>
    <w:lvl w:ilvl="5" w:tplc="32CC45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superscript"/>
      </w:rPr>
    </w:lvl>
    <w:lvl w:ilvl="6" w:tplc="DDCC6F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superscript"/>
      </w:rPr>
    </w:lvl>
    <w:lvl w:ilvl="7" w:tplc="99DE86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superscript"/>
      </w:rPr>
    </w:lvl>
    <w:lvl w:ilvl="8" w:tplc="D1B0FC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7289516F"/>
    <w:multiLevelType w:val="hybridMultilevel"/>
    <w:tmpl w:val="A5727174"/>
    <w:lvl w:ilvl="0" w:tplc="FAE00A08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6A9B7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4237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7829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DA205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485F1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6416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AA783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8AF08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65"/>
    <w:rsid w:val="00010718"/>
    <w:rsid w:val="00125E65"/>
    <w:rsid w:val="00470501"/>
    <w:rsid w:val="00F0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AED1C-5E2E-4405-BAEA-84D1D418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501"/>
    <w:rPr>
      <w:rFonts w:ascii="Calibri" w:eastAsia="Calibri" w:hAnsi="Calibri" w:cs="Calibri"/>
      <w:color w:val="000000"/>
      <w:lang w:eastAsia="ro-RO"/>
    </w:rPr>
  </w:style>
  <w:style w:type="paragraph" w:styleId="Heading1">
    <w:name w:val="heading 1"/>
    <w:next w:val="Normal"/>
    <w:link w:val="Heading1Char"/>
    <w:uiPriority w:val="9"/>
    <w:unhideWhenUsed/>
    <w:qFormat/>
    <w:rsid w:val="00470501"/>
    <w:pPr>
      <w:keepNext/>
      <w:keepLines/>
      <w:shd w:val="clear" w:color="auto" w:fill="444444"/>
      <w:spacing w:after="37"/>
      <w:ind w:left="427" w:hanging="10"/>
      <w:outlineLvl w:val="0"/>
    </w:pPr>
    <w:rPr>
      <w:rFonts w:ascii="Arial" w:eastAsia="Arial" w:hAnsi="Arial" w:cs="Arial"/>
      <w:b/>
      <w:color w:val="FFFEFD"/>
      <w:sz w:val="23"/>
      <w:lang w:eastAsia="ro-RO"/>
    </w:rPr>
  </w:style>
  <w:style w:type="paragraph" w:styleId="Heading2">
    <w:name w:val="heading 2"/>
    <w:next w:val="Normal"/>
    <w:link w:val="Heading2Char"/>
    <w:uiPriority w:val="9"/>
    <w:unhideWhenUsed/>
    <w:qFormat/>
    <w:rsid w:val="00470501"/>
    <w:pPr>
      <w:keepNext/>
      <w:keepLines/>
      <w:spacing w:after="79" w:line="225" w:lineRule="auto"/>
      <w:ind w:left="11" w:right="1312" w:hanging="10"/>
      <w:outlineLvl w:val="1"/>
    </w:pPr>
    <w:rPr>
      <w:rFonts w:ascii="Times New Roman" w:eastAsia="Times New Roman" w:hAnsi="Times New Roman" w:cs="Times New Roman"/>
      <w:b/>
      <w:color w:val="181717"/>
      <w:sz w:val="23"/>
      <w:lang w:eastAsia="ro-RO"/>
    </w:rPr>
  </w:style>
  <w:style w:type="paragraph" w:styleId="Heading3">
    <w:name w:val="heading 3"/>
    <w:next w:val="Normal"/>
    <w:link w:val="Heading3Char"/>
    <w:uiPriority w:val="9"/>
    <w:unhideWhenUsed/>
    <w:qFormat/>
    <w:rsid w:val="00470501"/>
    <w:pPr>
      <w:keepNext/>
      <w:keepLines/>
      <w:spacing w:after="0" w:line="265" w:lineRule="auto"/>
      <w:ind w:left="170" w:right="71" w:hanging="10"/>
      <w:outlineLvl w:val="2"/>
    </w:pPr>
    <w:rPr>
      <w:rFonts w:ascii="Times New Roman" w:eastAsia="Times New Roman" w:hAnsi="Times New Roman" w:cs="Times New Roman"/>
      <w:b/>
      <w:color w:val="181717"/>
      <w:sz w:val="21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501"/>
    <w:rPr>
      <w:rFonts w:ascii="Arial" w:eastAsia="Arial" w:hAnsi="Arial" w:cs="Arial"/>
      <w:b/>
      <w:color w:val="FFFEFD"/>
      <w:sz w:val="23"/>
      <w:shd w:val="clear" w:color="auto" w:fill="44444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470501"/>
    <w:rPr>
      <w:rFonts w:ascii="Times New Roman" w:eastAsia="Times New Roman" w:hAnsi="Times New Roman" w:cs="Times New Roman"/>
      <w:b/>
      <w:color w:val="181717"/>
      <w:sz w:val="23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470501"/>
    <w:rPr>
      <w:rFonts w:ascii="Times New Roman" w:eastAsia="Times New Roman" w:hAnsi="Times New Roman" w:cs="Times New Roman"/>
      <w:b/>
      <w:color w:val="181717"/>
      <w:sz w:val="21"/>
      <w:lang w:eastAsia="ro-RO"/>
    </w:rPr>
  </w:style>
  <w:style w:type="table" w:customStyle="1" w:styleId="TableGrid">
    <w:name w:val="TableGrid"/>
    <w:rsid w:val="00470501"/>
    <w:pPr>
      <w:spacing w:after="0" w:line="240" w:lineRule="auto"/>
    </w:pPr>
    <w:rPr>
      <w:rFonts w:eastAsiaTheme="minorEastAsia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Macrineanu</dc:creator>
  <cp:keywords/>
  <dc:description/>
  <cp:lastModifiedBy>Bogdan Macrineanu</cp:lastModifiedBy>
  <cp:revision>3</cp:revision>
  <dcterms:created xsi:type="dcterms:W3CDTF">2015-09-14T07:06:00Z</dcterms:created>
  <dcterms:modified xsi:type="dcterms:W3CDTF">2015-09-14T11:12:00Z</dcterms:modified>
</cp:coreProperties>
</file>